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59FE" w14:textId="24303040" w:rsidR="0058625A" w:rsidRDefault="0058625A" w:rsidP="0058625A">
      <w:pPr>
        <w:spacing w:after="99" w:line="259" w:lineRule="auto"/>
        <w:ind w:left="0" w:firstLine="0"/>
      </w:pPr>
      <w:r>
        <w:rPr>
          <w:sz w:val="30"/>
        </w:rPr>
        <w:t xml:space="preserve">Position Title — Secretary </w:t>
      </w:r>
    </w:p>
    <w:p w14:paraId="504F5E22" w14:textId="77777777" w:rsidR="0058625A" w:rsidRDefault="0058625A" w:rsidP="0058625A">
      <w:pPr>
        <w:spacing w:after="173" w:line="265" w:lineRule="auto"/>
        <w:ind w:left="-5"/>
      </w:pPr>
      <w:r>
        <w:rPr>
          <w:sz w:val="26"/>
        </w:rPr>
        <w:t>Duties:</w:t>
      </w:r>
    </w:p>
    <w:p w14:paraId="0FDB17BF" w14:textId="3DFD8A67" w:rsidR="0058625A" w:rsidRDefault="0058625A" w:rsidP="0058625A">
      <w:pPr>
        <w:numPr>
          <w:ilvl w:val="0"/>
          <w:numId w:val="5"/>
        </w:numPr>
        <w:ind w:hanging="370"/>
      </w:pPr>
      <w:r>
        <w:t xml:space="preserve">Records the minutes of Board meetings and circulates such minutes to other Board members within one week of </w:t>
      </w:r>
      <w:r w:rsidR="00957046">
        <w:t>meeting.</w:t>
      </w:r>
    </w:p>
    <w:p w14:paraId="632AA23F" w14:textId="49C2837E" w:rsidR="0058625A" w:rsidRDefault="0058625A" w:rsidP="0058625A">
      <w:pPr>
        <w:numPr>
          <w:ilvl w:val="0"/>
          <w:numId w:val="5"/>
        </w:numPr>
        <w:ind w:hanging="370"/>
      </w:pPr>
      <w:r>
        <w:t xml:space="preserve">Circulates agenda and other documents for Board </w:t>
      </w:r>
      <w:r w:rsidR="00957046">
        <w:t>meetings.</w:t>
      </w:r>
    </w:p>
    <w:p w14:paraId="759F3D00" w14:textId="3F0C5317" w:rsidR="0058625A" w:rsidRDefault="0058625A" w:rsidP="0058625A">
      <w:pPr>
        <w:numPr>
          <w:ilvl w:val="0"/>
          <w:numId w:val="5"/>
        </w:numPr>
        <w:ind w:hanging="370"/>
      </w:pPr>
      <w:r>
        <w:t xml:space="preserve">Prepares motions to be voted on and approved by the </w:t>
      </w:r>
      <w:r w:rsidR="00957046">
        <w:t>Board.</w:t>
      </w:r>
    </w:p>
    <w:p w14:paraId="78F41B56" w14:textId="09DBB6C1" w:rsidR="0058625A" w:rsidRDefault="0058625A" w:rsidP="0058625A">
      <w:pPr>
        <w:numPr>
          <w:ilvl w:val="0"/>
          <w:numId w:val="5"/>
        </w:numPr>
        <w:ind w:hanging="370"/>
      </w:pPr>
      <w:r>
        <w:t xml:space="preserve">Retains custody of all books, papers, records, correspondence, </w:t>
      </w:r>
      <w:r w:rsidR="00957046">
        <w:t>contracts,</w:t>
      </w:r>
      <w:r>
        <w:t xml:space="preserve"> and other documents belonging to the Board</w:t>
      </w:r>
      <w:r w:rsidR="00957046">
        <w:t>.</w:t>
      </w:r>
    </w:p>
    <w:p w14:paraId="47C9B9A3" w14:textId="3DF562CA" w:rsidR="0058625A" w:rsidRDefault="0058625A" w:rsidP="0058625A">
      <w:pPr>
        <w:numPr>
          <w:ilvl w:val="0"/>
          <w:numId w:val="5"/>
        </w:numPr>
        <w:ind w:hanging="370"/>
      </w:pPr>
      <w:r>
        <w:t xml:space="preserve">Coordinates the BDBC annual insurance and Dragon Boat Canada membership </w:t>
      </w:r>
      <w:r w:rsidR="00957046">
        <w:t>fee.</w:t>
      </w:r>
    </w:p>
    <w:p w14:paraId="20E384BF" w14:textId="1ADEEF98" w:rsidR="0058625A" w:rsidRDefault="0058625A" w:rsidP="0058625A">
      <w:pPr>
        <w:numPr>
          <w:ilvl w:val="0"/>
          <w:numId w:val="5"/>
        </w:numPr>
        <w:ind w:hanging="370"/>
      </w:pPr>
      <w:r>
        <w:t xml:space="preserve">Assists with the administration of the BDBC </w:t>
      </w:r>
      <w:r w:rsidR="00957046">
        <w:t>membership.</w:t>
      </w:r>
    </w:p>
    <w:p w14:paraId="5520B20E" w14:textId="386C8CD4" w:rsidR="00957046" w:rsidRDefault="00957046" w:rsidP="0058625A">
      <w:pPr>
        <w:numPr>
          <w:ilvl w:val="0"/>
          <w:numId w:val="5"/>
        </w:numPr>
        <w:ind w:hanging="370"/>
      </w:pPr>
      <w:r>
        <w:t>Prepares club surveys as required by the Board.</w:t>
      </w:r>
    </w:p>
    <w:p w14:paraId="536867C1" w14:textId="4CFEB5A5" w:rsidR="0058625A" w:rsidRDefault="0058625A" w:rsidP="0058625A">
      <w:pPr>
        <w:numPr>
          <w:ilvl w:val="0"/>
          <w:numId w:val="5"/>
        </w:numPr>
        <w:ind w:hanging="370"/>
      </w:pPr>
      <w:r>
        <w:t>Maintains records of all office reports including Treasurer's financial report and supporting bank documents</w:t>
      </w:r>
      <w:r w:rsidR="00957046">
        <w:t>.</w:t>
      </w:r>
    </w:p>
    <w:p w14:paraId="01C17608" w14:textId="628B693C" w:rsidR="001278A0" w:rsidRDefault="001278A0" w:rsidP="001278A0">
      <w:pPr>
        <w:numPr>
          <w:ilvl w:val="0"/>
          <w:numId w:val="5"/>
        </w:numPr>
        <w:ind w:hanging="370"/>
      </w:pPr>
      <w:r>
        <w:t>As a Board member, attends and participates in as many club events as possible</w:t>
      </w:r>
      <w:r w:rsidR="00957046">
        <w:t>.</w:t>
      </w:r>
    </w:p>
    <w:p w14:paraId="1C7A76E1" w14:textId="5B0B9F6F" w:rsidR="000907A5" w:rsidRDefault="001278A0" w:rsidP="001278A0">
      <w:pPr>
        <w:numPr>
          <w:ilvl w:val="0"/>
          <w:numId w:val="5"/>
        </w:numPr>
        <w:ind w:hanging="370"/>
      </w:pPr>
      <w:r>
        <w:t>Prepares the Notice of Meeting for the Annual General Meeting, occurring in September of the season year.</w:t>
      </w:r>
    </w:p>
    <w:p w14:paraId="4AAC93C3" w14:textId="5139F009" w:rsidR="005105E6" w:rsidRDefault="005105E6" w:rsidP="001278A0">
      <w:pPr>
        <w:numPr>
          <w:ilvl w:val="0"/>
          <w:numId w:val="5"/>
        </w:numPr>
        <w:ind w:hanging="370"/>
      </w:pPr>
      <w:r>
        <w:t>Assists in planning of the Annual General Meeting</w:t>
      </w:r>
    </w:p>
    <w:p w14:paraId="06F61CF5" w14:textId="028F82ED" w:rsidR="001278A0" w:rsidRDefault="001278A0" w:rsidP="001278A0">
      <w:pPr>
        <w:numPr>
          <w:ilvl w:val="0"/>
          <w:numId w:val="5"/>
        </w:numPr>
        <w:ind w:hanging="370"/>
      </w:pPr>
      <w:r>
        <w:t>Prepares the AGM Agenda and records the AGM minutes.</w:t>
      </w:r>
    </w:p>
    <w:p w14:paraId="19E7AA04" w14:textId="1E5EAEA7" w:rsidR="001278A0" w:rsidRDefault="001278A0" w:rsidP="001278A0">
      <w:pPr>
        <w:numPr>
          <w:ilvl w:val="0"/>
          <w:numId w:val="5"/>
        </w:numPr>
        <w:ind w:hanging="370"/>
      </w:pPr>
      <w:r>
        <w:t>Revises the annual Strategic Plan as agreed to in the first meeting of the newly constituted Board, usually in September/October.</w:t>
      </w:r>
    </w:p>
    <w:p w14:paraId="255FE863" w14:textId="14B1FD0E" w:rsidR="001278A0" w:rsidRDefault="001278A0" w:rsidP="001278A0">
      <w:pPr>
        <w:numPr>
          <w:ilvl w:val="0"/>
          <w:numId w:val="5"/>
        </w:numPr>
        <w:ind w:hanging="370"/>
      </w:pPr>
      <w:r>
        <w:t>Performs other duties assigned by the Board.</w:t>
      </w:r>
    </w:p>
    <w:sectPr w:rsidR="00127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13" style="width:14.05pt;height:13.4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9245410"/>
    <w:multiLevelType w:val="hybridMultilevel"/>
    <w:tmpl w:val="7CC86488"/>
    <w:lvl w:ilvl="0" w:tplc="55E250DA">
      <w:start w:val="1"/>
      <w:numFmt w:val="bullet"/>
      <w:lvlText w:val="•"/>
      <w:lvlPicBulletId w:val="0"/>
      <w:lvlJc w:val="left"/>
      <w:pPr>
        <w:ind w:left="108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157E3556"/>
    <w:multiLevelType w:val="hybridMultilevel"/>
    <w:tmpl w:val="AD68E1C6"/>
    <w:lvl w:ilvl="0" w:tplc="10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1E097EE8"/>
    <w:multiLevelType w:val="hybridMultilevel"/>
    <w:tmpl w:val="3AC8592C"/>
    <w:lvl w:ilvl="0" w:tplc="10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262B69E8"/>
    <w:multiLevelType w:val="hybridMultilevel"/>
    <w:tmpl w:val="544699BC"/>
    <w:lvl w:ilvl="0" w:tplc="10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9AA1D41"/>
    <w:multiLevelType w:val="hybridMultilevel"/>
    <w:tmpl w:val="12F6AB00"/>
    <w:lvl w:ilvl="0" w:tplc="4894CA64">
      <w:start w:val="1"/>
      <w:numFmt w:val="bullet"/>
      <w:lvlText w:val="•"/>
      <w:lvlPicBulletId w:val="0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DF3E2F"/>
    <w:multiLevelType w:val="hybridMultilevel"/>
    <w:tmpl w:val="C7664AE6"/>
    <w:lvl w:ilvl="0" w:tplc="10090001">
      <w:start w:val="1"/>
      <w:numFmt w:val="bullet"/>
      <w:lvlText w:val=""/>
      <w:lvlJc w:val="left"/>
      <w:pPr>
        <w:ind w:left="724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A5246A"/>
    <w:multiLevelType w:val="hybridMultilevel"/>
    <w:tmpl w:val="6EB8EB30"/>
    <w:lvl w:ilvl="0" w:tplc="4894CA64">
      <w:start w:val="1"/>
      <w:numFmt w:val="bullet"/>
      <w:lvlText w:val="•"/>
      <w:lvlPicBulletId w:val="0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F65C06">
      <w:start w:val="1"/>
      <w:numFmt w:val="bullet"/>
      <w:lvlText w:val="o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4533A">
      <w:start w:val="1"/>
      <w:numFmt w:val="bullet"/>
      <w:lvlText w:val="▪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94CA64">
      <w:start w:val="1"/>
      <w:numFmt w:val="bullet"/>
      <w:lvlText w:val="•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A4834C">
      <w:start w:val="1"/>
      <w:numFmt w:val="bullet"/>
      <w:lvlText w:val="o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A82734">
      <w:start w:val="1"/>
      <w:numFmt w:val="bullet"/>
      <w:lvlText w:val="▪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2AAA70">
      <w:start w:val="1"/>
      <w:numFmt w:val="bullet"/>
      <w:lvlText w:val="•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EEE8C8">
      <w:start w:val="1"/>
      <w:numFmt w:val="bullet"/>
      <w:lvlText w:val="o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188734">
      <w:start w:val="1"/>
      <w:numFmt w:val="bullet"/>
      <w:lvlText w:val="▪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E21A0C"/>
    <w:multiLevelType w:val="hybridMultilevel"/>
    <w:tmpl w:val="B55C1166"/>
    <w:lvl w:ilvl="0" w:tplc="10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 w16cid:durableId="1519848682">
    <w:abstractNumId w:val="6"/>
  </w:num>
  <w:num w:numId="2" w16cid:durableId="1702124960">
    <w:abstractNumId w:val="1"/>
  </w:num>
  <w:num w:numId="3" w16cid:durableId="168521928">
    <w:abstractNumId w:val="0"/>
  </w:num>
  <w:num w:numId="4" w16cid:durableId="187524206">
    <w:abstractNumId w:val="4"/>
  </w:num>
  <w:num w:numId="5" w16cid:durableId="1484932069">
    <w:abstractNumId w:val="5"/>
  </w:num>
  <w:num w:numId="6" w16cid:durableId="1563442654">
    <w:abstractNumId w:val="2"/>
  </w:num>
  <w:num w:numId="7" w16cid:durableId="1297179872">
    <w:abstractNumId w:val="3"/>
  </w:num>
  <w:num w:numId="8" w16cid:durableId="13002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A"/>
    <w:rsid w:val="000907A5"/>
    <w:rsid w:val="001278A0"/>
    <w:rsid w:val="005105E6"/>
    <w:rsid w:val="0058625A"/>
    <w:rsid w:val="00957046"/>
    <w:rsid w:val="00F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3A79"/>
  <w15:chartTrackingRefBased/>
  <w15:docId w15:val="{D9F4566A-77E1-4A6A-BF3E-467036A1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25A"/>
    <w:pPr>
      <w:spacing w:after="16" w:line="253" w:lineRule="auto"/>
      <w:ind w:left="375" w:hanging="10"/>
    </w:pPr>
    <w:rPr>
      <w:rFonts w:ascii="Calibri" w:eastAsia="Calibri" w:hAnsi="Calibri" w:cs="Calibri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 Con</dc:creator>
  <cp:keywords/>
  <dc:description/>
  <cp:lastModifiedBy>Hel Con</cp:lastModifiedBy>
  <cp:revision>4</cp:revision>
  <dcterms:created xsi:type="dcterms:W3CDTF">2023-08-20T12:45:00Z</dcterms:created>
  <dcterms:modified xsi:type="dcterms:W3CDTF">2023-08-22T16:05:00Z</dcterms:modified>
</cp:coreProperties>
</file>