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86A4" w14:textId="20311E6F" w:rsidR="000907A5" w:rsidRDefault="009C667B">
      <w:r>
        <w:t>VP RESPONSIBILITIES 2024</w:t>
      </w:r>
    </w:p>
    <w:p w14:paraId="73B0A64D" w14:textId="5BE7A78D" w:rsidR="009C667B" w:rsidRDefault="009C667B">
      <w:r>
        <w:t>. Performs the President’s duties when the President is unavailable.</w:t>
      </w:r>
    </w:p>
    <w:p w14:paraId="696D62ED" w14:textId="41953558" w:rsidR="009C667B" w:rsidRDefault="009C667B">
      <w:r>
        <w:t>. Serves as Secretary in the absence of the Secretary.</w:t>
      </w:r>
    </w:p>
    <w:p w14:paraId="3889813F" w14:textId="2EA1464A" w:rsidR="00A16A28" w:rsidRDefault="00A16A28">
      <w:r>
        <w:t xml:space="preserve">. Assists the President in long-range planning and overseeing </w:t>
      </w:r>
      <w:r w:rsidR="004E3776">
        <w:t>operations.</w:t>
      </w:r>
    </w:p>
    <w:p w14:paraId="12F3342E" w14:textId="1B25E483" w:rsidR="00A16A28" w:rsidRDefault="00A16A28">
      <w:r>
        <w:t xml:space="preserve">. Completes any important tasks or plans that the president has less time to </w:t>
      </w:r>
      <w:r w:rsidR="004E3776">
        <w:t>execute.</w:t>
      </w:r>
    </w:p>
    <w:p w14:paraId="38E710B1" w14:textId="2D83B1B9" w:rsidR="00D90A19" w:rsidRDefault="00D90A19">
      <w:r>
        <w:t xml:space="preserve">. Assists in the drafting of funding </w:t>
      </w:r>
      <w:r w:rsidR="004E3776">
        <w:t>applications.</w:t>
      </w:r>
    </w:p>
    <w:p w14:paraId="08F851E4" w14:textId="73E440F2" w:rsidR="009C667B" w:rsidRDefault="009C667B">
      <w:r>
        <w:t>. Assists and participates in fund-raising or recruitment activities.</w:t>
      </w:r>
    </w:p>
    <w:p w14:paraId="79DB01FC" w14:textId="59D8D4AA" w:rsidR="009C667B" w:rsidRDefault="009C667B">
      <w:r>
        <w:t xml:space="preserve">. Guides and promotes the BDBC mission, vision, </w:t>
      </w:r>
      <w:r w:rsidR="004E3776">
        <w:t>values,</w:t>
      </w:r>
      <w:r>
        <w:t xml:space="preserve"> and goals.</w:t>
      </w:r>
    </w:p>
    <w:p w14:paraId="156D99E3" w14:textId="09CF45D6" w:rsidR="009C667B" w:rsidRDefault="009C667B">
      <w:r>
        <w:t>. Performs other duties assigned by the Board.</w:t>
      </w:r>
    </w:p>
    <w:p w14:paraId="0361E4D3" w14:textId="7683205F" w:rsidR="009C667B" w:rsidRDefault="009C667B">
      <w:r>
        <w:t>. As a Board member, attend</w:t>
      </w:r>
      <w:r w:rsidR="00D90A19">
        <w:t>s</w:t>
      </w:r>
      <w:r>
        <w:t xml:space="preserve"> and participate</w:t>
      </w:r>
      <w:r w:rsidR="00D90A19">
        <w:t>s</w:t>
      </w:r>
      <w:r>
        <w:t xml:space="preserve"> in as many club events as possible.</w:t>
      </w:r>
    </w:p>
    <w:p w14:paraId="0D62E8C7" w14:textId="0257E86B" w:rsidR="00731130" w:rsidRDefault="009C667B" w:rsidP="00731130">
      <w:r>
        <w:t xml:space="preserve">. Responds to correspondence generated through </w:t>
      </w:r>
      <w:hyperlink r:id="rId4" w:history="1">
        <w:r w:rsidR="00731130" w:rsidRPr="001D2FF1">
          <w:rPr>
            <w:rStyle w:val="Hyperlink"/>
          </w:rPr>
          <w:t>info@brightondragonboat.ca</w:t>
        </w:r>
      </w:hyperlink>
      <w:r w:rsidR="00731130">
        <w:t xml:space="preserve"> (in consultation with other directors, if advisable)</w:t>
      </w:r>
    </w:p>
    <w:p w14:paraId="33A93587" w14:textId="2688CEBF" w:rsidR="009C667B" w:rsidRDefault="009C667B"/>
    <w:sectPr w:rsidR="009C6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7B"/>
    <w:rsid w:val="000907A5"/>
    <w:rsid w:val="003735F5"/>
    <w:rsid w:val="004E3776"/>
    <w:rsid w:val="00731130"/>
    <w:rsid w:val="009C667B"/>
    <w:rsid w:val="00A16A28"/>
    <w:rsid w:val="00D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1E90"/>
  <w15:chartTrackingRefBased/>
  <w15:docId w15:val="{41D62A89-8FDE-4816-BA9A-C5C9582F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ightondragonboa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 Con</dc:creator>
  <cp:keywords/>
  <dc:description/>
  <cp:lastModifiedBy>Hel Con</cp:lastModifiedBy>
  <cp:revision>3</cp:revision>
  <dcterms:created xsi:type="dcterms:W3CDTF">2023-08-20T12:31:00Z</dcterms:created>
  <dcterms:modified xsi:type="dcterms:W3CDTF">2023-08-22T15:59:00Z</dcterms:modified>
</cp:coreProperties>
</file>